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602DC" w:rsidRDefault="00B602DC">
      <w:pPr>
        <w:spacing w:line="480" w:lineRule="auto"/>
        <w:jc w:val="center"/>
        <w:rPr>
          <w:rFonts w:ascii="Times New Roman" w:eastAsia="Times New Roman" w:hAnsi="Times New Roman" w:cs="Times New Roman"/>
          <w:sz w:val="24"/>
          <w:szCs w:val="24"/>
        </w:rPr>
      </w:pPr>
    </w:p>
    <w:p w14:paraId="3F89D3B0" w14:textId="77777777" w:rsidR="00E50A55" w:rsidRPr="00E50A55" w:rsidRDefault="00E50A55" w:rsidP="00E50A55">
      <w:pPr>
        <w:spacing w:line="480" w:lineRule="auto"/>
        <w:jc w:val="center"/>
        <w:rPr>
          <w:rFonts w:ascii="Times New Roman" w:eastAsia="Times New Roman" w:hAnsi="Times New Roman" w:cs="Times New Roman"/>
          <w:b/>
          <w:bCs/>
          <w:sz w:val="32"/>
          <w:szCs w:val="32"/>
        </w:rPr>
      </w:pPr>
      <w:r w:rsidRPr="00E50A55">
        <w:rPr>
          <w:rFonts w:ascii="Times New Roman" w:eastAsia="Times New Roman" w:hAnsi="Times New Roman" w:cs="Times New Roman"/>
          <w:b/>
          <w:bCs/>
          <w:sz w:val="32"/>
          <w:szCs w:val="32"/>
        </w:rPr>
        <w:t>The Little Ant’s Secret</w:t>
      </w:r>
    </w:p>
    <w:p w14:paraId="00000016" w14:textId="6517078F" w:rsidR="00B602D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Every little thing has a secret. The ant doesn’t tell us how it moves objects three times its body weight. The trees and grasses don’t tell us how they communicate. The mountains around don’t tell us all that they have seen throughout the years. </w:t>
      </w:r>
    </w:p>
    <w:p w14:paraId="00000017"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little ant crawls out of his bed and yawns. He gets up and gets ready for work. Today he is helping move food for the queen. The little ant crawls up and out of the ant hill into the bright morning light. He takes a second to look up at the blue sky.</w:t>
      </w:r>
    </w:p>
    <w:p w14:paraId="00000018"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“It’s so beautiful out he–”</w:t>
      </w:r>
    </w:p>
    <w:p w14:paraId="00000019" w14:textId="77777777" w:rsidR="00B602DC"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He gets knocked over by another ant carrying food into the colony. The little ant gets up, dusts himself off and gets in line to start working. The ant works and works all day moving food for the queen, walking the same path over and over again. The little ant starts to think to himself, </w:t>
      </w:r>
      <w:r>
        <w:rPr>
          <w:rFonts w:ascii="Times New Roman" w:eastAsia="Times New Roman" w:hAnsi="Times New Roman" w:cs="Times New Roman"/>
          <w:i/>
          <w:iCs/>
          <w:sz w:val="24"/>
          <w:szCs w:val="24"/>
        </w:rPr>
        <w:t>why am I doing this?</w:t>
      </w:r>
      <w:r>
        <w:rPr>
          <w:rFonts w:ascii="Times New Roman" w:eastAsia="Times New Roman" w:hAnsi="Times New Roman" w:cs="Times New Roman"/>
          <w:sz w:val="24"/>
          <w:szCs w:val="24"/>
        </w:rPr>
        <w:t xml:space="preserve"> In the middle of the day, the little ant and his friends are moving more food for the queen when a giant skunk attacks their group. The little ant has never seen such ferocity. All of the </w:t>
      </w:r>
      <w:proofErr w:type="gramStart"/>
      <w:r>
        <w:rPr>
          <w:rFonts w:ascii="Times New Roman" w:eastAsia="Times New Roman" w:hAnsi="Times New Roman" w:cs="Times New Roman"/>
          <w:sz w:val="24"/>
          <w:szCs w:val="24"/>
        </w:rPr>
        <w:t>ants</w:t>
      </w:r>
      <w:proofErr w:type="gramEnd"/>
      <w:r>
        <w:rPr>
          <w:rFonts w:ascii="Times New Roman" w:eastAsia="Times New Roman" w:hAnsi="Times New Roman" w:cs="Times New Roman"/>
          <w:sz w:val="24"/>
          <w:szCs w:val="24"/>
        </w:rPr>
        <w:t xml:space="preserve"> scatter. The little ant finds shelter beneath a small rock and watches as the skunk eats his friends one by one. The little ant feels sad. He realizes that his friends are just running in circles and not actually trying to get away. They are helpless. The little ant watches until all his friends are gone, and the skunk leaves. When the little ant comes out from under the rock, he thinks to himself, </w:t>
      </w:r>
      <w:r>
        <w:rPr>
          <w:rFonts w:ascii="Times New Roman" w:eastAsia="Times New Roman" w:hAnsi="Times New Roman" w:cs="Times New Roman"/>
          <w:i/>
          <w:iCs/>
          <w:sz w:val="24"/>
          <w:szCs w:val="24"/>
        </w:rPr>
        <w:t>Should I go back? Or should I go explore?</w:t>
      </w:r>
    </w:p>
    <w:p w14:paraId="0000001A" w14:textId="77777777" w:rsidR="00B602DC" w:rsidRDefault="00000000">
      <w:pPr>
        <w:spacing w:line="480" w:lineRule="auto"/>
        <w:ind w:firstLine="72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little ant decides to explore. He walks and walks for days eating food where he finds it, sleeping under sticks and leaves, running away from spiders and other bugs that want to eat him. The little ant stops, sits down on a rock, and starts to think. </w:t>
      </w:r>
      <w:r>
        <w:rPr>
          <w:rFonts w:ascii="Times New Roman" w:eastAsia="Times New Roman" w:hAnsi="Times New Roman" w:cs="Times New Roman"/>
          <w:i/>
          <w:iCs/>
          <w:sz w:val="24"/>
          <w:szCs w:val="24"/>
        </w:rPr>
        <w:t>Why did I do this? This was such a stupid idea, there is only fear and death out here in this world.</w:t>
      </w:r>
    </w:p>
    <w:p w14:paraId="0000001B"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little ant gets up to start trying to find his way back to the colony when he hears a voice, “Don’t be so quick to quit, little one.”</w:t>
      </w:r>
    </w:p>
    <w:p w14:paraId="0000001C"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little ant turns around and sees an older looking ant with weathered skin and a wrinkled face. The little ant is taken aback. The little ant asks “Who are you? And why are you out here?”</w:t>
      </w:r>
    </w:p>
    <w:p w14:paraId="0000001D"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doesn’t matter who I am, it just matters what I have to teach you,” </w:t>
      </w:r>
      <w:proofErr w:type="gramStart"/>
      <w:r>
        <w:rPr>
          <w:rFonts w:ascii="Times New Roman" w:eastAsia="Times New Roman" w:hAnsi="Times New Roman" w:cs="Times New Roman"/>
          <w:sz w:val="24"/>
          <w:szCs w:val="24"/>
        </w:rPr>
        <w:t>Says</w:t>
      </w:r>
      <w:proofErr w:type="gramEnd"/>
      <w:r>
        <w:rPr>
          <w:rFonts w:ascii="Times New Roman" w:eastAsia="Times New Roman" w:hAnsi="Times New Roman" w:cs="Times New Roman"/>
          <w:sz w:val="24"/>
          <w:szCs w:val="24"/>
        </w:rPr>
        <w:t xml:space="preserve"> the elder ant. “Do you want to learn the truth about this world?”</w:t>
      </w:r>
    </w:p>
    <w:p w14:paraId="0000001E"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“Yes! Please show me, I'm tired of not understanding.”</w:t>
      </w:r>
    </w:p>
    <w:p w14:paraId="0000001F"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little ant follows the elder ant into the grass. They go on journeys all across the land. The elder ant shows the little ant all of the beauty in the world. From the big sky full of birds, to the tiniest forms of life. At first, the little ant has trouble finding good in other creatures, he doubts himself. However with time, and with help, he is able to see the good in every creature that crawls, walks, and flies the earth. The little ant is sitting on the rock where he met the elder ant, he contemplates. He then asks the elder ant. “There is so much beauty out here, but how come we only focus on the bad and the scary in the colony?”</w:t>
      </w:r>
    </w:p>
    <w:p w14:paraId="00000020"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that is what the queen wants you to think about. In order for an ant to control others, they need to use fear to make those ants feel that they must follow everyone else or they will be looked down upon and shamed by others. The queen simply makes you think and feel that way.”</w:t>
      </w:r>
    </w:p>
    <w:p w14:paraId="00000021"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 it is all just a big lie to get us to do what the queen wants?”</w:t>
      </w:r>
    </w:p>
    <w:p w14:paraId="00000022"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“That is exactly what it is little ant. Haven't you felt so free and more mentally healthy since you have been away from the colony and the brainwashed thinking?”</w:t>
      </w:r>
    </w:p>
    <w:p w14:paraId="00000023"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I can clearly see what I was missing before. I feel that I am free!”</w:t>
      </w:r>
    </w:p>
    <w:p w14:paraId="00000024"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“Then you have indeed learned the secret to living life, little ant. It is right in front of all of us, but we are too scared to do it for fear of not being like everyone else. You must do what makes you happy and feel fulfilled, not what others want you to do.”</w:t>
      </w:r>
    </w:p>
    <w:p w14:paraId="00000025"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little ant looks into the distance and takes a deep breath. He lets the feeling of true freedom take over him. He truly sees the good in the world. He looks past the bad and finds the good even in the things that seem so clearly evil. The little ant finally understands the secret to life. The little ant’s moment is interrupted by a </w:t>
      </w:r>
      <w:proofErr w:type="spellStart"/>
      <w:r>
        <w:rPr>
          <w:rFonts w:ascii="Times New Roman" w:eastAsia="Times New Roman" w:hAnsi="Times New Roman" w:cs="Times New Roman"/>
          <w:sz w:val="24"/>
          <w:szCs w:val="24"/>
        </w:rPr>
        <w:t>grunt</w:t>
      </w:r>
      <w:proofErr w:type="spellEnd"/>
      <w:r>
        <w:rPr>
          <w:rFonts w:ascii="Times New Roman" w:eastAsia="Times New Roman" w:hAnsi="Times New Roman" w:cs="Times New Roman"/>
          <w:sz w:val="24"/>
          <w:szCs w:val="24"/>
        </w:rPr>
        <w:t xml:space="preserve"> from the elder ant.</w:t>
      </w:r>
    </w:p>
    <w:p w14:paraId="00000026"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“Ugh!”</w:t>
      </w:r>
    </w:p>
    <w:p w14:paraId="00000027"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“Elder ant! What is wrong?!”</w:t>
      </w:r>
    </w:p>
    <w:p w14:paraId="00000028"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feel that my time is coming”</w:t>
      </w:r>
    </w:p>
    <w:p w14:paraId="00000029"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that mean?!”</w:t>
      </w:r>
    </w:p>
    <w:p w14:paraId="0000002A"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means that it is time for me to move on from this world”</w:t>
      </w:r>
    </w:p>
    <w:p w14:paraId="0000002B"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can’t leave yet! I still need you! I have so much more to learn!”</w:t>
      </w:r>
    </w:p>
    <w:p w14:paraId="0000002C"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taught you all that you need to know. In time you will discover the other secrets to life that will help you understand the puzzle.” </w:t>
      </w:r>
    </w:p>
    <w:p w14:paraId="0000002D"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will try my best.”</w:t>
      </w:r>
    </w:p>
    <w:p w14:paraId="0000002E"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You will do it, you will see, just give it time.”</w:t>
      </w:r>
    </w:p>
    <w:p w14:paraId="0000002F"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elder ant coughs and grabs his side in pain. He then looks at the little ant and says, “You must share what you have learned with as many other ants as you can, you must help them see the truth!”</w:t>
      </w:r>
    </w:p>
    <w:p w14:paraId="00000030"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elder ant coughs in pain again, and leans back and lays into the arms of the little ant. The elder ant keeps trying to fight the pain, until he stops fighting. His eyes go wide and he says looking up at the sky.</w:t>
      </w:r>
    </w:p>
    <w:p w14:paraId="00000031"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have learned the final secret.”</w:t>
      </w:r>
    </w:p>
    <w:p w14:paraId="00000032"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elder ant slumps in the arms of the little ant. The little ant bows his </w:t>
      </w:r>
      <w:proofErr w:type="gramStart"/>
      <w:r>
        <w:rPr>
          <w:rFonts w:ascii="Times New Roman" w:eastAsia="Times New Roman" w:hAnsi="Times New Roman" w:cs="Times New Roman"/>
          <w:sz w:val="24"/>
          <w:szCs w:val="24"/>
        </w:rPr>
        <w:t>head,</w:t>
      </w:r>
      <w:proofErr w:type="gramEnd"/>
      <w:r>
        <w:rPr>
          <w:rFonts w:ascii="Times New Roman" w:eastAsia="Times New Roman" w:hAnsi="Times New Roman" w:cs="Times New Roman"/>
          <w:sz w:val="24"/>
          <w:szCs w:val="24"/>
        </w:rPr>
        <w:t xml:space="preserve"> he knows that the elder ant is dead. </w:t>
      </w:r>
    </w:p>
    <w:p w14:paraId="00000033"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won’t let you down,” The little ant says. The little ant buries the elder ant, and holds a ceremony for him, taking time to mourn and pay his respects. The next morning the little ant wakes up to a beautiful sunrise, collects his things, and starts his long journey back to the colony to share what he has learned. The journey is long, but the little ant loves it because he sees beauty and love everywhere he looks. Back at the ant colony, he looks down at all of the little workers in their lines bringing food to the queen. All of the ants are obeying orders blindly. The little ant gathers himself and approaches a group of ants working. </w:t>
      </w:r>
    </w:p>
    <w:p w14:paraId="00000034"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friends!” The little ant exclaims. The working ants stop what they are doing and look at him. The little ant continues, “I have come from a </w:t>
      </w:r>
      <w:proofErr w:type="spellStart"/>
      <w:r>
        <w:rPr>
          <w:rFonts w:ascii="Times New Roman" w:eastAsia="Times New Roman" w:hAnsi="Times New Roman" w:cs="Times New Roman"/>
          <w:sz w:val="24"/>
          <w:szCs w:val="24"/>
        </w:rPr>
        <w:t>far away</w:t>
      </w:r>
      <w:proofErr w:type="spellEnd"/>
      <w:r>
        <w:rPr>
          <w:rFonts w:ascii="Times New Roman" w:eastAsia="Times New Roman" w:hAnsi="Times New Roman" w:cs="Times New Roman"/>
          <w:sz w:val="24"/>
          <w:szCs w:val="24"/>
        </w:rPr>
        <w:t xml:space="preserve"> land to share the truth about life with you.”</w:t>
      </w:r>
    </w:p>
    <w:p w14:paraId="00000035"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working ants stare at the little ant coldly as he talks and tries to point out the beauty around them. When the little ant is finished, the working ants burst out laughing, “You expect us to believe you!? Are you crazy?! The only truth is what we are doing! You are crazy! Get out of our way!”</w:t>
      </w:r>
    </w:p>
    <w:p w14:paraId="00000036"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little ant is shocked. He goes from group to group of working ants and shares his message, but they all laugh at him and call him crazy. The little ant goes to other ant colonies as well, but none of the other ants will listen to him. The little ant feels distraught, so he lays down under the beautiful blue sky. He looks up at the clouds going by and the birds chasing each other chirping, when he hears a voice.</w:t>
      </w:r>
    </w:p>
    <w:p w14:paraId="00000037"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 can lead a horse to water, but you can’t make him drink. When the time is </w:t>
      </w:r>
      <w:proofErr w:type="gramStart"/>
      <w:r>
        <w:rPr>
          <w:rFonts w:ascii="Times New Roman" w:eastAsia="Times New Roman" w:hAnsi="Times New Roman" w:cs="Times New Roman"/>
          <w:sz w:val="24"/>
          <w:szCs w:val="24"/>
        </w:rPr>
        <w:t>right</w:t>
      </w:r>
      <w:proofErr w:type="gramEnd"/>
      <w:r>
        <w:rPr>
          <w:rFonts w:ascii="Times New Roman" w:eastAsia="Times New Roman" w:hAnsi="Times New Roman" w:cs="Times New Roman"/>
          <w:sz w:val="24"/>
          <w:szCs w:val="24"/>
        </w:rPr>
        <w:t xml:space="preserve"> they will see, or they won’t. You have done all that you can do.”</w:t>
      </w:r>
    </w:p>
    <w:p w14:paraId="00000038"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little ant relaxes a little, because he knows those were the words of the elder ant. The little ant stands up, gathers his things and makes his way back into the grass. He journeys until he gets to the rock where he met the elder ant. When he gets there, he puts his things down and starts the rest of his life. The little ant spends the rest of his days living his life to the fullest doing what made him happy and not following the mind controlling ways of the colony. Then one day he spots a little lost ant wondering her way through the grass. The little ant knew that the time had come to share his message.</w:t>
      </w:r>
    </w:p>
    <w:p w14:paraId="00000039" w14:textId="77777777" w:rsidR="00B602D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A" w14:textId="77777777" w:rsidR="00B602DC" w:rsidRDefault="00B602DC">
      <w:pPr>
        <w:ind w:firstLine="720"/>
        <w:rPr>
          <w:rFonts w:ascii="Times New Roman" w:eastAsia="Times New Roman" w:hAnsi="Times New Roman" w:cs="Times New Roman"/>
          <w:sz w:val="24"/>
          <w:szCs w:val="24"/>
        </w:rPr>
      </w:pPr>
    </w:p>
    <w:p w14:paraId="0000003B" w14:textId="77777777" w:rsidR="00B602DC" w:rsidRDefault="00B602DC">
      <w:pPr>
        <w:ind w:firstLine="720"/>
        <w:rPr>
          <w:rFonts w:ascii="Times New Roman" w:eastAsia="Times New Roman" w:hAnsi="Times New Roman" w:cs="Times New Roman"/>
          <w:sz w:val="24"/>
          <w:szCs w:val="24"/>
        </w:rPr>
      </w:pPr>
    </w:p>
    <w:p w14:paraId="0000003C" w14:textId="77777777" w:rsidR="00B602DC" w:rsidRDefault="00B602DC">
      <w:pPr>
        <w:rPr>
          <w:sz w:val="24"/>
          <w:szCs w:val="24"/>
        </w:rPr>
      </w:pPr>
    </w:p>
    <w:sectPr w:rsidR="00B602DC">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2BE48" w14:textId="77777777" w:rsidR="00B45153" w:rsidRDefault="00B45153">
      <w:pPr>
        <w:spacing w:line="240" w:lineRule="auto"/>
      </w:pPr>
      <w:r>
        <w:separator/>
      </w:r>
    </w:p>
  </w:endnote>
  <w:endnote w:type="continuationSeparator" w:id="0">
    <w:p w14:paraId="4B31B923" w14:textId="77777777" w:rsidR="00B45153" w:rsidRDefault="00B451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873E67-4D22-4C5D-9F77-FB853ECC5802}"/>
  </w:font>
  <w:font w:name="Cambria">
    <w:panose1 w:val="02040503050406030204"/>
    <w:charset w:val="00"/>
    <w:family w:val="roman"/>
    <w:pitch w:val="variable"/>
    <w:sig w:usb0="E00006FF" w:usb1="420024FF" w:usb2="02000000" w:usb3="00000000" w:csb0="0000019F" w:csb1="00000000"/>
    <w:embedRegular r:id="rId2" w:fontKey="{AE7AE38B-7440-49BC-827E-86894BCC24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AD16C" w14:textId="77777777" w:rsidR="00B45153" w:rsidRDefault="00B45153">
      <w:pPr>
        <w:spacing w:line="240" w:lineRule="auto"/>
      </w:pPr>
      <w:r>
        <w:separator/>
      </w:r>
    </w:p>
  </w:footnote>
  <w:footnote w:type="continuationSeparator" w:id="0">
    <w:p w14:paraId="46931F56" w14:textId="77777777" w:rsidR="00B45153" w:rsidRDefault="00B451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2115F2"/>
    <w:multiLevelType w:val="multilevel"/>
    <w:tmpl w:val="2122989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5106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2DC"/>
    <w:rsid w:val="006D593C"/>
    <w:rsid w:val="00B45153"/>
    <w:rsid w:val="00B602DC"/>
    <w:rsid w:val="00E50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BCD76"/>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50A55"/>
    <w:pPr>
      <w:tabs>
        <w:tab w:val="center" w:pos="4680"/>
        <w:tab w:val="right" w:pos="9360"/>
      </w:tabs>
      <w:spacing w:line="240" w:lineRule="auto"/>
    </w:pPr>
  </w:style>
  <w:style w:type="character" w:customStyle="1" w:styleId="HeaderChar">
    <w:name w:val="Header Char"/>
    <w:basedOn w:val="DefaultParagraphFont"/>
    <w:link w:val="Header"/>
    <w:uiPriority w:val="99"/>
    <w:rsid w:val="00E50A55"/>
  </w:style>
  <w:style w:type="paragraph" w:styleId="Footer">
    <w:name w:val="footer"/>
    <w:basedOn w:val="Normal"/>
    <w:link w:val="FooterChar"/>
    <w:uiPriority w:val="99"/>
    <w:unhideWhenUsed/>
    <w:rsid w:val="00E50A55"/>
    <w:pPr>
      <w:tabs>
        <w:tab w:val="center" w:pos="4680"/>
        <w:tab w:val="right" w:pos="9360"/>
      </w:tabs>
      <w:spacing w:line="240" w:lineRule="auto"/>
    </w:pPr>
  </w:style>
  <w:style w:type="character" w:customStyle="1" w:styleId="FooterChar">
    <w:name w:val="Footer Char"/>
    <w:basedOn w:val="DefaultParagraphFont"/>
    <w:link w:val="Footer"/>
    <w:uiPriority w:val="99"/>
    <w:rsid w:val="00E50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1135</Words>
  <Characters>6470</Characters>
  <Application>Microsoft Office Word</Application>
  <DocSecurity>0</DocSecurity>
  <Lines>53</Lines>
  <Paragraphs>15</Paragraphs>
  <ScaleCrop>false</ScaleCrop>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2026-02-27T01:15:00Z</dcterms:created>
  <dcterms:modified xsi:type="dcterms:W3CDTF">2026-02-27T01:15:00Z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ef8784b1-5e5f-4a96-81b8-6f9ee2223d60</vt:lpwstr>
  </property>
</Properties>
</file>